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666DC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Region drugi – Śląsk</w:t>
      </w:r>
    </w:p>
    <w:p w14:paraId="6A74B50D" w14:textId="03AF1C85" w:rsidR="00B24D81" w:rsidRPr="00B24D81" w:rsidRDefault="00B24D81" w:rsidP="00B24D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Termin oddawania prac upływa </w:t>
      </w:r>
      <w:r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2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 xml:space="preserve"> listopada 20</w:t>
      </w:r>
      <w:r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20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. Pamiętaj o zasadach dobrej pracy</w:t>
      </w:r>
    </w:p>
    <w:p w14:paraId="1A52AE39" w14:textId="77777777" w:rsidR="00B24D81" w:rsidRPr="00B24D81" w:rsidRDefault="00B24D81" w:rsidP="00B24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Napisz prace swoimi słowami.</w:t>
      </w:r>
    </w:p>
    <w:p w14:paraId="70F28A95" w14:textId="77777777" w:rsidR="00B24D81" w:rsidRPr="00B24D81" w:rsidRDefault="00B24D81" w:rsidP="00B24D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Szukaj informacji w różnych źródłach : </w:t>
      </w:r>
      <w:proofErr w:type="spellStart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internet</w:t>
      </w:r>
      <w:proofErr w:type="spellEnd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, książki, encyklopedie. Jeśli cos cytujesz lub korzystasz z cudzych zdjęć, koniecznie podaj źródło: adres strony, autora i tytuł książki.</w:t>
      </w:r>
    </w:p>
    <w:p w14:paraId="23BB7A14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</w:t>
      </w:r>
    </w:p>
    <w:p w14:paraId="6A472628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Chłop Rybka z Tarnowskich Gór</w:t>
      </w:r>
    </w:p>
    <w:p w14:paraId="468FC504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 2017 r. na listę Światowego Dziedzictwa UNESCO wpisano kopalnie srebra z Tarnowskich Gór. Narysuj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komiks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na podstawie legendy o chłopie Rybce, przedstawiający, jak znaleziono srebro w tej okolicy. </w:t>
      </w:r>
    </w:p>
    <w:p w14:paraId="1486074B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Protestanci 2017</w:t>
      </w:r>
    </w:p>
    <w:p w14:paraId="74D27DBE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 Tarnowskich Górach na rynku stoi kościół protestancki. Kim są wierni, którzy modlą się w tym kościele? Dowiedz się dlaczego rok 2017 był dla nich szczególnie ważny. Przygotuj ilustrowany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informator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o ewangelikach w Polsce. Co łączy, a co odróżnia katolików i ewangelików.  </w:t>
      </w:r>
    </w:p>
    <w:p w14:paraId="4A2ED663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Możesz posłuchać , co młodzi ewangelicy mówią o sobie na filmie Dzieci różnych bogów </w:t>
      </w:r>
      <w:r w:rsidRPr="00B24D81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https://vod.tvp.pl/…/dzieci-roznych-bogow,protestantyzm,553847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</w:t>
      </w:r>
    </w:p>
    <w:p w14:paraId="01E37141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Śląska kuchnia</w:t>
      </w:r>
    </w:p>
    <w:p w14:paraId="0D7C8390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Kuchnia śląska łączy potrawy górnicze (syte jedzenie), austriackie, czeskie, żydowskie i góralskie. Poszukaj potraw z tej kuchni, mają niepowtarzalne nazwy. Zaproponuj rodzinie lub grupie koleżanek lub kolegów zabawę w przygotowanie dania śląskiego i przedstawcie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relację filmową lub fotograficzną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. </w:t>
      </w:r>
    </w:p>
    <w:p w14:paraId="7CCFE096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Górnik</w:t>
      </w:r>
    </w:p>
    <w:p w14:paraId="4DE7D0F4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Dlaczego tych, co kopią w dół nazywa się górnikami zamiast </w:t>
      </w:r>
      <w:proofErr w:type="spellStart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dolnikami</w:t>
      </w:r>
      <w:proofErr w:type="spellEnd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? Przygotuj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ilustrowane objaśnienia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terminów związanych z górnikami, kim byli gwarkowie, co dla górnika oznacza tunel, sztolnia, szyb, chodnik, pokład, zawał itp.? Jak pozdrawiają się górnicy? </w:t>
      </w:r>
    </w:p>
    <w:p w14:paraId="51480139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Patronka górników</w:t>
      </w:r>
    </w:p>
    <w:p w14:paraId="5263C6B7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Patronką górników jest św. Barbara. W każdej kopalni jest jej kaplica lub kapliczka. Górnicy rzeźbią jej figurki lub malują portrety.  Modlą się do niej przystępując do pracy, a wracając dziękują za ocalenie z niebezpieczeństw. Przygotuj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plastyczny prezent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ze św. Barbarą dla górnika </w:t>
      </w:r>
    </w:p>
    <w:p w14:paraId="58CB409B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Podziemne skarby</w:t>
      </w:r>
    </w:p>
    <w:p w14:paraId="087A6A41" w14:textId="77777777" w:rsidR="00B24D81" w:rsidRPr="00B24D81" w:rsidRDefault="00B24D81" w:rsidP="00B24D81">
      <w:pPr>
        <w:pStyle w:val="Akapitzlist"/>
        <w:numPr>
          <w:ilvl w:val="0"/>
          <w:numId w:val="39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lastRenderedPageBreak/>
        <w:t>Co wydobywano w kopalniach srebra w Tarnowskich Górach. Co to jest galena? Do czego wykorzystywano wydobyte kruszce. Przedstaw skarby Tarnowskich Gór w postaci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plakatu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 </w:t>
      </w:r>
    </w:p>
    <w:p w14:paraId="5B4B0153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Wizyta w kopalni</w:t>
      </w:r>
    </w:p>
    <w:p w14:paraId="677EB274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Przygotuj folder reklamowy zachęcający do zwiedzenia kopalni srebra w Tarnowskich górach. Jak dojechać? Co można tam zobaczyć? Jak spędzić czas? Jakie inne atrakcje czekają nas w pobliżu? Przedstaw przynajmniej dwa wyjaśnienia, dlaczego PKP uruchomiło Srebrny Pociąg? </w:t>
      </w:r>
    </w:p>
    <w:p w14:paraId="0290FC2A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Średniowieczne miasto</w:t>
      </w:r>
    </w:p>
    <w:p w14:paraId="0F267994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 opisach i na planie Wrocławia odnajdź elementy średniowieczne: ratusz, pręgierz, połączone kamienice, jatki, katedra, kościół farny, studnia miejska, waga miejska, plac targowy. Sprawdź, czy Wrocław miał wtedy mury miejskie i czy Odrę można było przekroczyć po moście?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Zaproponuj trasę spacerową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po średniowiecznym mieście. Wskaż zabytki, które przetrwały w części lub w całości do naszych czasów.</w:t>
      </w:r>
    </w:p>
    <w:p w14:paraId="5212DD96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 pracowni kartografa</w:t>
      </w:r>
    </w:p>
    <w:p w14:paraId="38CBA486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Burmistrz Wrocławia zlecił Ci trudną robotę. Musisz narysować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plan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Wrocławia. Postaraj się nadać dokumentowi średniowieczny charakter i przedstawić dawne budowle Wrocławia w ich średniowiecznej postaci.</w:t>
      </w:r>
    </w:p>
    <w:p w14:paraId="77738B22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Zostań architektem krajobrazu</w:t>
      </w:r>
    </w:p>
    <w:p w14:paraId="26AD8B1E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Park </w:t>
      </w:r>
      <w:proofErr w:type="spellStart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Mużakowski</w:t>
      </w:r>
      <w:proofErr w:type="spellEnd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to wielki park w stylu angielskim na granicy polsko-niemieckiej. Obejrzyj w Internecie jego zdjęcia, sprawdź na czym polega styl angielski.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Zaprojektuj ogród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w stylu angielskim (ogród średniej wielkości, taki jak przy wielu domach jednorodzinnych)</w:t>
      </w:r>
    </w:p>
    <w:p w14:paraId="6ABEC9CC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Mini panorama</w:t>
      </w:r>
    </w:p>
    <w:p w14:paraId="34509763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We Wrocławiu znajduje się olbrzymie malowidło o długości 114 metrów i wysokości 5 metrów, przedstawiające jedną z bitew Powstania Kościuszkowskiego. Obejrzyj je w Internecie i, na kilku arkuszach szarego papieru,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namaluj panoramę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, najlepiej w kilkuosobowej grupie, przedstawiającą jakieś inne ważne wydarzenie</w:t>
      </w:r>
    </w:p>
    <w:p w14:paraId="12CC899C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Papieski pomnik.</w:t>
      </w:r>
    </w:p>
    <w:p w14:paraId="4BC7D494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We Wrocławiu stoi pomnik jednego z papieży i wcale nie jest to pomnik Jana Pawła II. Kto to jest? Co takiego zrobił ten dostojnik Kościoła dla Wrocławia? A co go łączy z Janem Pawłem II?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Opisz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to swoimi słowami i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przedstaw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w sposób ciekawy dla Twojej klasy.</w:t>
      </w:r>
    </w:p>
    <w:p w14:paraId="4C33005D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Z kamerą wśród zwierząt.</w:t>
      </w:r>
    </w:p>
    <w:p w14:paraId="5BA1DE61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Przez lata we Wrocławskim ZOO kręcony był program przyrodniczy „Z kamerą wśród zwierząt”. Odszukaj informacje o tym programie i spróbuj znaleźć w Internecie (z pomocą rodziców) archiwalne programy. Nakręć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filmik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 o swoim zwierzątku 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lastRenderedPageBreak/>
        <w:t>domowym (psie, kocie, rybkach, patyczaku) lub jednym ze zwierzątek szkolnych w stylu tego programu.</w:t>
      </w:r>
    </w:p>
    <w:p w14:paraId="6BDD0CF9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Karkonoskie Eldorado*</w:t>
      </w:r>
    </w:p>
    <w:p w14:paraId="1A478F37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Kim byli Walończycy, którzy już od XI wieku pracowali dla książąt piastowskich w rejonie Sudetów. Jakie skarby tu ich przywiodły. Wciel się w średniowiecznego przybysza i napisz bogato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ilustrowany list 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do krewnych w Belgii, w którym opiszesz swoje znaleziska i pracę.</w:t>
      </w:r>
    </w:p>
    <w:p w14:paraId="464DF40B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*Eldorado to legendarna kraina złota i bogactw.</w:t>
      </w:r>
    </w:p>
    <w:p w14:paraId="37981347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Skarby Karkonoszy</w:t>
      </w:r>
    </w:p>
    <w:p w14:paraId="602856FE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Sudety to miejsce, gdzie występuje największa w Polsce różnorodność minerałów. Przedstaw ich wygląd, pochodzenie i wykorzystanie w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dowolnej formie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, która wyda Ci się najciekawsza dla Twoich rówieśników: plakatu, gry planszowej, prezentacji, opisanej kolekcji itp.</w:t>
      </w:r>
    </w:p>
    <w:p w14:paraId="069E4411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Happening</w:t>
      </w:r>
    </w:p>
    <w:p w14:paraId="00A5E1F9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 latach 80-tych XX wieku na ulicach Wrocławia i innych miast Polski działała Pomarańczowa Alternatywa. Na czym polegały jej akcje? Co to jest happening? Zaprojektuj, zorganizuj i sfilmuj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happening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na szkolnym korytarzu.</w:t>
      </w:r>
    </w:p>
    <w:p w14:paraId="76DABDDC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Polodowcowe kotły</w:t>
      </w:r>
    </w:p>
    <w:p w14:paraId="40B287CD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Patrząc z lotu ptaka na Karkonosze uwagę przyciągają ukryte pomiędzy szczytami półkoliste zagłębienia z niebieskim oczkiem stawu. To kotły polodowcowe. Dowiedz się jak i kiedy powstały a następnie przygotuj przestrzenną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makietę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jednego z nich. Przedstaw także niezwykłą roślinność która tam występuje. Nie zapomnij o opisie</w:t>
      </w:r>
    </w:p>
    <w:p w14:paraId="1C1091A0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Domowa drukarenka</w:t>
      </w:r>
    </w:p>
    <w:p w14:paraId="42AF6BE9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We Wrocławiu powstał pierwszy drukowany tekst w języku polskim. Kiedy to było i co zawierał? Być może masz pieczątki z literkami (możesz też zrobić czcionki </w:t>
      </w:r>
      <w:proofErr w:type="spellStart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np</w:t>
      </w:r>
      <w:proofErr w:type="spellEnd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z gumek) Za ich pomocą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wydrukuj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jedno zdanie na temat pierwszego druku po polsku.</w:t>
      </w:r>
    </w:p>
    <w:p w14:paraId="5ECB99BE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Nie tylko w Hollywood</w:t>
      </w:r>
    </w:p>
    <w:p w14:paraId="43D5EE88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 Polsce, w Karkonoszach kręcono sceny jednego z filmów o Narni. Który to film? Odnajdź te sceny na filmie, poszukaj zdjęć z tych miejsc. Wymyśl jaki inny film (istniejący lub nie), można by nakręcić w tej okolicy? Przygotuj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ilustrowaną propozycję dla reżysera</w:t>
      </w:r>
    </w:p>
    <w:p w14:paraId="012CAF73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Ścieżki Ducha Gór</w:t>
      </w:r>
    </w:p>
    <w:p w14:paraId="2A5392AA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Niemcy nazywali go </w:t>
      </w:r>
      <w:proofErr w:type="spellStart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Rübezahlem</w:t>
      </w:r>
      <w:proofErr w:type="spellEnd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, Czesi </w:t>
      </w:r>
      <w:proofErr w:type="spellStart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Krkonoszem</w:t>
      </w:r>
      <w:proofErr w:type="spellEnd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a Polacy Liczyrzepą – Duch Gór może przeprowadzić się przez  Karkonosze i ukazać ich niezwykłe piękno. 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lastRenderedPageBreak/>
        <w:t>Przygotuj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grę planszową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opartą na legendach i najciekawszych miejscach Karkonoszy.</w:t>
      </w:r>
    </w:p>
    <w:p w14:paraId="632E4CF6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Kryminał z historią w tle</w:t>
      </w:r>
    </w:p>
    <w:p w14:paraId="024B7078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Pod koniec XX wieku, w Środzie Śląskiej, podczas kopania fundamentów pod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br/>
        <w:t>współczesny bank, odkryto skarb średniowiecznego bankiera. Część kosztowności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br/>
        <w:t>udało się zabezpieczyć i znajdują się w Muzeum w Środzie Śląskiej, reszta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br/>
        <w:t>„rozeszła się” wśród  okolicznych mieszkańców.  Napisz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opowieść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br/>
        <w:t>detektywistyczną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, w której nieoczekiwane odkrycie będzie osnową intrygi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br/>
        <w:t>kryminalnej.</w:t>
      </w:r>
    </w:p>
    <w:p w14:paraId="23266763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Powstania śląskie – makieta</w:t>
      </w:r>
    </w:p>
    <w:p w14:paraId="135918DC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Po I wojnie światowej trwały spory o Śląsk, który chcieli mieć w swoim państwie zarówno Niemcy, jak i Polacy. Doszło do walk zbrojnych przygotuj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makietę jednej z bitew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jednego z trzech powstań śląskich, np. bitwy o Górę św. Anny.</w:t>
      </w:r>
    </w:p>
    <w:p w14:paraId="5C1B7CDF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.Odkrycie Jaskini Niedźwiedziej</w:t>
      </w:r>
    </w:p>
    <w:p w14:paraId="259265C2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Na Jaskinię Niedźwiedzią natrafiono w 1966 roku ale wciąż odkrywane są nowe korytarze i sale. Przedstaw historie tych odkryć i sama niezwykłą jaskinię w formie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serii sensacyjnych notatek prasowych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.</w:t>
      </w:r>
    </w:p>
    <w:p w14:paraId="7C5688C8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Mieszkańcy Jaskini Niedźwiedziej</w:t>
      </w:r>
    </w:p>
    <w:p w14:paraId="1ECA6189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Przedstaw w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formie plastycznej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(graficznej lub przestrzennej) prehistorycznych mieszkańców Jaskini Niedźwiedziej</w:t>
      </w:r>
    </w:p>
    <w:p w14:paraId="550C886E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Sensacje XX wieku – złoty pociąg</w:t>
      </w:r>
    </w:p>
    <w:p w14:paraId="5CDABE9F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Podczas II wojny światowej Niemcy zbudowali w Walimiu, Rzeczce i pięciu innych miejscach podziemne miasta. Obejrzyj te konstrukcje, poczytaj przekazy i nakręć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reportaż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w stylu programów Bogusława Wołoszańskiego. Możesz w nim zawrzeć odkrywanie złotego pociągu i prezentację znajdujących się tam skarbów zrabowanych przez Niemców podczas II wojny.</w:t>
      </w:r>
    </w:p>
    <w:p w14:paraId="4ECFD1B9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Śląski Gibraltar</w:t>
      </w:r>
    </w:p>
    <w:p w14:paraId="15AD78A2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Na Srebrnej Górze wybudowano w XVIII wieku fortyfikacje rozplanowane na trzech wzgórzach, zamykające dostęp do Śląska przez Przełęcz Srebrną. Odtwórz w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makiecie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naturalne warunki geograficzne i konstrukcje inżynierów militarnych z XVIII wieku.</w:t>
      </w:r>
    </w:p>
    <w:p w14:paraId="3AF98AD6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Logo wytwórni filmów animowanych</w:t>
      </w:r>
    </w:p>
    <w:p w14:paraId="124FFF20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Stwórz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animowane logo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w stylu czołówki filmów Disneya, w którym wykorzystasz sylwetkę jednego z zamków śląskich np..: Książ, Moszna, Czocha, Głogówek itp.</w:t>
      </w:r>
    </w:p>
    <w:p w14:paraId="21FB17C3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Kolekcja strojów dla księżnej </w:t>
      </w:r>
      <w:proofErr w:type="spellStart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Daisy</w:t>
      </w:r>
      <w:proofErr w:type="spellEnd"/>
    </w:p>
    <w:p w14:paraId="38CB62F7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lastRenderedPageBreak/>
        <w:t xml:space="preserve">W śląskim zamku w Pszczynie mieszkała na przełomie XIX/XX księżna angielska Maria Teresa Oliwia </w:t>
      </w:r>
      <w:proofErr w:type="spellStart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Hochberg</w:t>
      </w:r>
      <w:proofErr w:type="spellEnd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von </w:t>
      </w:r>
      <w:proofErr w:type="spellStart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Pless</w:t>
      </w:r>
      <w:proofErr w:type="spellEnd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, nazywana </w:t>
      </w:r>
      <w:proofErr w:type="spellStart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Daisy</w:t>
      </w:r>
      <w:proofErr w:type="spellEnd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. Z błogosławieństwem królowej Anglii Wiktorii, poślubiła majętnego księcia pszczyńskiego </w:t>
      </w:r>
      <w:hyperlink r:id="rId5" w:history="1">
        <w:r w:rsidRPr="00B24D81">
          <w:rPr>
            <w:rFonts w:ascii="Helvetica" w:eastAsia="Times New Roman" w:hAnsi="Helvetica" w:cs="Helvetica"/>
            <w:color w:val="000000"/>
            <w:sz w:val="23"/>
            <w:szCs w:val="23"/>
            <w:u w:val="single"/>
            <w:lang w:eastAsia="pl-PL"/>
          </w:rPr>
          <w:t xml:space="preserve">Hansa Heinricha XV </w:t>
        </w:r>
        <w:proofErr w:type="spellStart"/>
        <w:r w:rsidRPr="00B24D81">
          <w:rPr>
            <w:rFonts w:ascii="Helvetica" w:eastAsia="Times New Roman" w:hAnsi="Helvetica" w:cs="Helvetica"/>
            <w:color w:val="000000"/>
            <w:sz w:val="23"/>
            <w:szCs w:val="23"/>
            <w:u w:val="single"/>
            <w:lang w:eastAsia="pl-PL"/>
          </w:rPr>
          <w:t>Hochberga</w:t>
        </w:r>
        <w:proofErr w:type="spellEnd"/>
      </w:hyperlink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. Księżna </w:t>
      </w:r>
      <w:proofErr w:type="spellStart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Daisy</w:t>
      </w:r>
      <w:proofErr w:type="spellEnd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zasłynęła z działalności charytatywnej, opieki nad sierocińcami i szpitalami. Przygotuj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kolekcje strojów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z epoki: na bal charytatywny, do konnej jazdy, do wizyt w szpitalach polowych I Wojny Światowej lub w sierocińcach</w:t>
      </w:r>
    </w:p>
    <w:p w14:paraId="6DA07060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Poczet Piastów śląskich</w:t>
      </w:r>
    </w:p>
    <w:p w14:paraId="3F03FA20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Przez ponad 500 lat na Śląsku panowali Piastowie śląscy. Zostań Matejką tej rodziny i poznawszy historie św. Jadwigi, Henryka Brodatego, Henryka Pobożnego i innych książąt śląskich namaluj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kolekcję portretów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z historiami śląskimi (4-5 obrazów z wydarzeniami z epoki).</w:t>
      </w:r>
    </w:p>
    <w:p w14:paraId="169F8328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Perła baroku</w:t>
      </w:r>
    </w:p>
    <w:p w14:paraId="00774DBB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 Lubiążu znajduje się największe na świecie opactwo cystersów, perła śląskiego baroku. Przygotuj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folder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 reklamujący to miejsce – nie dla turystów ale dla inwestora, który, gotowy uszanować miejsce, wyremontowałby je i przystosował do jakiegoś kulturalnego celu (np. festiwalu muzyki </w:t>
      </w:r>
      <w:proofErr w:type="spellStart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Wratislavia</w:t>
      </w:r>
      <w:proofErr w:type="spellEnd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</w:t>
      </w:r>
      <w:proofErr w:type="spellStart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Cantans</w:t>
      </w:r>
      <w:proofErr w:type="spellEnd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).</w:t>
      </w:r>
    </w:p>
    <w:p w14:paraId="7BEDBB3F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Kościół Wikingów pod Śnieżką</w:t>
      </w:r>
    </w:p>
    <w:p w14:paraId="6A35688E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Zostań dziennikarzem kulturalnym i przedstaw w swojej autorskiej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gazetce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 sensacyjną historię przeniesienia Kościoła </w:t>
      </w:r>
      <w:proofErr w:type="spellStart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Vang</w:t>
      </w:r>
      <w:proofErr w:type="spellEnd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z Norwegii pod Karkonosze. Zrelacjonuj skąd, jak i dlaczego się tu znalazł, narysuj konstrukcję i dekoracje kościoła słupowego. Twoich czytelników zainteresują wiadomości historyczne, ciekawostki oraz piękne ręczne ilustracje</w:t>
      </w:r>
    </w:p>
    <w:p w14:paraId="1DF900F4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Manuskrypt henrykowski</w:t>
      </w:r>
    </w:p>
    <w:p w14:paraId="74A663A9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 zakonie cystersów w Henrykowie znajduje się księga, w której po raz pierwszy zapisano tekst w języku polskim. Przygotuj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kartę rękopisu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z tym zdaniem, odpowiadającą wymogom epoki z inicjałem, iluminacją, marginesami.</w:t>
      </w:r>
    </w:p>
    <w:p w14:paraId="2E4A2E20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Niezwykłe konstrukcje architektonicznym</w:t>
      </w:r>
    </w:p>
    <w:p w14:paraId="6ED85278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XIX wieczni konstruktorzy posiadali ogromne umiejętności inżynierskie. Nie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br/>
        <w:t>tylko wieża Eiffla w Paryżu jest tego dowodem. A w Polsce mamy już z XVII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br/>
        <w:t>wieku Kościoły Pokoju w Świdnicy i Jaworze oraz XIX-wieczną Halę Stulecia we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br/>
        <w:t>Wrocławiu. Dowiedz się dlaczego te budowle są niezwykłe. Wykonaj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model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jednej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br/>
        <w:t>z tych budowli, wykorzystując dowolne materiały</w:t>
      </w:r>
    </w:p>
    <w:p w14:paraId="7BE0C56B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„Krasnoludki…są na świecie”</w:t>
      </w:r>
    </w:p>
    <w:p w14:paraId="79029593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 latach 80-tych XX wieku na ulicach Wrocławia często pojawiały się krasnoludki. Sprawdź, skąd się wzięły i dlaczego, co mają wspólnego z kolorem pomarańczowym. Dowiedz się, gdzie w Warszawie zachował się taki krasnoludek i koniecznie się z nim sfotografuj. Obejrzyj krasnale, które kryją się do dziś na ulicach Wrocławia i zaprojektuj jeszcze jednego, który mógłby się tam znaleźć.</w:t>
      </w:r>
    </w:p>
    <w:p w14:paraId="73312468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lastRenderedPageBreak/>
        <w:t>Święta Żydówka</w:t>
      </w:r>
    </w:p>
    <w:p w14:paraId="3F4E9B4C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Święta Edyta Stein pochodzi z Wrocławia. Dowiedz się, jak wyglądało jej życie rodzinne. Jakie pamiątki mogły po niej zostać? Dokąd wyjechała? Co ważnego w życiu zrobiła? Co wydarzyło się w czasie II wojny światowej? Przeprowadź i zapisz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wywiad ze świętą.</w:t>
      </w:r>
    </w:p>
    <w:p w14:paraId="45A893A4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proofErr w:type="spellStart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Festung</w:t>
      </w:r>
      <w:proofErr w:type="spellEnd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</w:t>
      </w:r>
      <w:proofErr w:type="spellStart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Breslau</w:t>
      </w:r>
      <w:proofErr w:type="spellEnd"/>
    </w:p>
    <w:p w14:paraId="6F34DD08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Przez ok. 700 lat Wrocław nie należał do Polski. Pod koniec II wojny światowej we Wrocławiu, zamienionym na twierdzę zwaną </w:t>
      </w:r>
      <w:proofErr w:type="spellStart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Festung</w:t>
      </w:r>
      <w:proofErr w:type="spellEnd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</w:t>
      </w:r>
      <w:proofErr w:type="spellStart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Breslau</w:t>
      </w:r>
      <w:proofErr w:type="spellEnd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bronili się Niemcy przed Armią Czerwoną. Obrona twierdzy była bardzo dramatyczna, szczególnie dla ludności cywilnej. Poszukaj informacji na ten temat i narysuj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komiks historyczny</w:t>
      </w:r>
    </w:p>
    <w:p w14:paraId="5A106FAB" w14:textId="77777777" w:rsidR="00B24D81" w:rsidRPr="00B24D81" w:rsidRDefault="00B24D81" w:rsidP="00B24D8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Sekrety młynarza</w:t>
      </w:r>
    </w:p>
    <w:p w14:paraId="4398E563" w14:textId="77777777" w:rsidR="00B24D81" w:rsidRPr="00B24D81" w:rsidRDefault="00B24D81" w:rsidP="00B24D81">
      <w:pPr>
        <w:shd w:val="clear" w:color="auto" w:fill="FFFFFF"/>
        <w:spacing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Skąd się bierze mąka? Jak</w:t>
      </w:r>
      <w:bookmarkStart w:id="0" w:name="_GoBack"/>
      <w:bookmarkEnd w:id="0"/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się ją produkuje? Jak produkowano ją dawniej? Czym różni się od innych mąka wrocławska i kto ją wymyślił? Ujawnij </w:t>
      </w:r>
      <w:r w:rsidRPr="00B24D81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sekrety młynarza</w:t>
      </w:r>
      <w:r w:rsidRPr="00B24D81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w ciekawej, plastycznej formie</w:t>
      </w:r>
    </w:p>
    <w:p w14:paraId="5BA4E0E1" w14:textId="33DDC99B" w:rsidR="00B24D81" w:rsidRPr="00B24D81" w:rsidRDefault="00B24D81" w:rsidP="00B24D81">
      <w:pPr>
        <w:shd w:val="clear" w:color="auto" w:fill="FFFFFF"/>
        <w:spacing w:after="100" w:afterAutospacing="1" w:line="240" w:lineRule="auto"/>
        <w:ind w:firstLine="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</w:p>
    <w:p w14:paraId="61A8D2CA" w14:textId="77777777" w:rsidR="00AB63AC" w:rsidRDefault="00AB63AC"/>
    <w:sectPr w:rsidR="00AB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CD4"/>
    <w:multiLevelType w:val="multilevel"/>
    <w:tmpl w:val="D81C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F467E"/>
    <w:multiLevelType w:val="multilevel"/>
    <w:tmpl w:val="438C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11175"/>
    <w:multiLevelType w:val="multilevel"/>
    <w:tmpl w:val="B58E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05CEB"/>
    <w:multiLevelType w:val="hybridMultilevel"/>
    <w:tmpl w:val="C38EB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47FB"/>
    <w:multiLevelType w:val="multilevel"/>
    <w:tmpl w:val="47B4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00EE0"/>
    <w:multiLevelType w:val="multilevel"/>
    <w:tmpl w:val="A548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E08C9"/>
    <w:multiLevelType w:val="multilevel"/>
    <w:tmpl w:val="655E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73E76"/>
    <w:multiLevelType w:val="multilevel"/>
    <w:tmpl w:val="E8DE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C4FD1"/>
    <w:multiLevelType w:val="multilevel"/>
    <w:tmpl w:val="B4F00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569C1"/>
    <w:multiLevelType w:val="multilevel"/>
    <w:tmpl w:val="BE58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C29A3"/>
    <w:multiLevelType w:val="multilevel"/>
    <w:tmpl w:val="2E92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AB3637"/>
    <w:multiLevelType w:val="multilevel"/>
    <w:tmpl w:val="578E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FA04B9"/>
    <w:multiLevelType w:val="multilevel"/>
    <w:tmpl w:val="A3A8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9F4EA2"/>
    <w:multiLevelType w:val="multilevel"/>
    <w:tmpl w:val="B516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460447"/>
    <w:multiLevelType w:val="multilevel"/>
    <w:tmpl w:val="A48E5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BD4320"/>
    <w:multiLevelType w:val="multilevel"/>
    <w:tmpl w:val="E892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D535E"/>
    <w:multiLevelType w:val="multilevel"/>
    <w:tmpl w:val="E3B0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327491"/>
    <w:multiLevelType w:val="multilevel"/>
    <w:tmpl w:val="55DC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9708FE"/>
    <w:multiLevelType w:val="multilevel"/>
    <w:tmpl w:val="31B0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E74A7"/>
    <w:multiLevelType w:val="multilevel"/>
    <w:tmpl w:val="1B14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E95DA1"/>
    <w:multiLevelType w:val="multilevel"/>
    <w:tmpl w:val="6608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FA0AD8"/>
    <w:multiLevelType w:val="multilevel"/>
    <w:tmpl w:val="65EA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69552C"/>
    <w:multiLevelType w:val="multilevel"/>
    <w:tmpl w:val="7BD0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754B1F"/>
    <w:multiLevelType w:val="multilevel"/>
    <w:tmpl w:val="2CFC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1662A"/>
    <w:multiLevelType w:val="multilevel"/>
    <w:tmpl w:val="6C34A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D222F3"/>
    <w:multiLevelType w:val="multilevel"/>
    <w:tmpl w:val="FF32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DA3CAB"/>
    <w:multiLevelType w:val="multilevel"/>
    <w:tmpl w:val="52B2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272CCA"/>
    <w:multiLevelType w:val="multilevel"/>
    <w:tmpl w:val="FD24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73B93"/>
    <w:multiLevelType w:val="multilevel"/>
    <w:tmpl w:val="6D9A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9B12C9"/>
    <w:multiLevelType w:val="multilevel"/>
    <w:tmpl w:val="DAA2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686122"/>
    <w:multiLevelType w:val="multilevel"/>
    <w:tmpl w:val="33D2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774203"/>
    <w:multiLevelType w:val="multilevel"/>
    <w:tmpl w:val="7B5AC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670638"/>
    <w:multiLevelType w:val="multilevel"/>
    <w:tmpl w:val="6E14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9867AC"/>
    <w:multiLevelType w:val="multilevel"/>
    <w:tmpl w:val="F3B0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3C1495"/>
    <w:multiLevelType w:val="multilevel"/>
    <w:tmpl w:val="A9C0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FB2ECD"/>
    <w:multiLevelType w:val="multilevel"/>
    <w:tmpl w:val="73D0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7327C1"/>
    <w:multiLevelType w:val="multilevel"/>
    <w:tmpl w:val="7FF2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276120"/>
    <w:multiLevelType w:val="multilevel"/>
    <w:tmpl w:val="A206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472DFF"/>
    <w:multiLevelType w:val="multilevel"/>
    <w:tmpl w:val="79D0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34"/>
  </w:num>
  <w:num w:numId="4">
    <w:abstractNumId w:val="10"/>
  </w:num>
  <w:num w:numId="5">
    <w:abstractNumId w:val="9"/>
  </w:num>
  <w:num w:numId="6">
    <w:abstractNumId w:val="38"/>
  </w:num>
  <w:num w:numId="7">
    <w:abstractNumId w:val="0"/>
  </w:num>
  <w:num w:numId="8">
    <w:abstractNumId w:val="12"/>
  </w:num>
  <w:num w:numId="9">
    <w:abstractNumId w:val="26"/>
  </w:num>
  <w:num w:numId="10">
    <w:abstractNumId w:val="36"/>
  </w:num>
  <w:num w:numId="11">
    <w:abstractNumId w:val="17"/>
  </w:num>
  <w:num w:numId="12">
    <w:abstractNumId w:val="32"/>
  </w:num>
  <w:num w:numId="13">
    <w:abstractNumId w:val="6"/>
  </w:num>
  <w:num w:numId="14">
    <w:abstractNumId w:val="23"/>
  </w:num>
  <w:num w:numId="15">
    <w:abstractNumId w:val="14"/>
  </w:num>
  <w:num w:numId="16">
    <w:abstractNumId w:val="29"/>
  </w:num>
  <w:num w:numId="17">
    <w:abstractNumId w:val="28"/>
  </w:num>
  <w:num w:numId="18">
    <w:abstractNumId w:val="8"/>
  </w:num>
  <w:num w:numId="19">
    <w:abstractNumId w:val="15"/>
  </w:num>
  <w:num w:numId="20">
    <w:abstractNumId w:val="21"/>
  </w:num>
  <w:num w:numId="21">
    <w:abstractNumId w:val="25"/>
  </w:num>
  <w:num w:numId="22">
    <w:abstractNumId w:val="37"/>
  </w:num>
  <w:num w:numId="23">
    <w:abstractNumId w:val="4"/>
  </w:num>
  <w:num w:numId="24">
    <w:abstractNumId w:val="22"/>
  </w:num>
  <w:num w:numId="25">
    <w:abstractNumId w:val="35"/>
  </w:num>
  <w:num w:numId="26">
    <w:abstractNumId w:val="7"/>
  </w:num>
  <w:num w:numId="27">
    <w:abstractNumId w:val="11"/>
  </w:num>
  <w:num w:numId="28">
    <w:abstractNumId w:val="31"/>
  </w:num>
  <w:num w:numId="29">
    <w:abstractNumId w:val="27"/>
  </w:num>
  <w:num w:numId="30">
    <w:abstractNumId w:val="1"/>
  </w:num>
  <w:num w:numId="31">
    <w:abstractNumId w:val="30"/>
  </w:num>
  <w:num w:numId="32">
    <w:abstractNumId w:val="13"/>
  </w:num>
  <w:num w:numId="33">
    <w:abstractNumId w:val="33"/>
  </w:num>
  <w:num w:numId="34">
    <w:abstractNumId w:val="24"/>
  </w:num>
  <w:num w:numId="35">
    <w:abstractNumId w:val="2"/>
  </w:num>
  <w:num w:numId="36">
    <w:abstractNumId w:val="2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AC"/>
    <w:rsid w:val="00AB63AC"/>
    <w:rsid w:val="00B2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F060"/>
  <w15:chartTrackingRefBased/>
  <w15:docId w15:val="{0CCF2614-5F33-4B5A-9D5D-B0905A44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D81"/>
    <w:rPr>
      <w:b/>
      <w:bCs/>
    </w:rPr>
  </w:style>
  <w:style w:type="character" w:styleId="Uwydatnienie">
    <w:name w:val="Emphasis"/>
    <w:basedOn w:val="Domylnaczcionkaakapitu"/>
    <w:uiPriority w:val="20"/>
    <w:qFormat/>
    <w:rsid w:val="00B24D8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24D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.wikipedia.org/wiki/Jan_Henryk_XV_Hochberg_ksi%C4%85%C5%BC%C4%99_von_Pl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1651</Words>
  <Characters>9908</Characters>
  <Application>Microsoft Office Word</Application>
  <DocSecurity>0</DocSecurity>
  <Lines>82</Lines>
  <Paragraphs>23</Paragraphs>
  <ScaleCrop>false</ScaleCrop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Gredecka</dc:creator>
  <cp:keywords/>
  <dc:description/>
  <cp:lastModifiedBy>Julita Gredecka</cp:lastModifiedBy>
  <cp:revision>2</cp:revision>
  <dcterms:created xsi:type="dcterms:W3CDTF">2020-10-05T07:46:00Z</dcterms:created>
  <dcterms:modified xsi:type="dcterms:W3CDTF">2020-10-05T07:52:00Z</dcterms:modified>
</cp:coreProperties>
</file>